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AE2" w:rsidRPr="00960AE2" w:rsidRDefault="00960AE2" w:rsidP="00960AE2">
      <w:pPr>
        <w:widowControl/>
        <w:jc w:val="center"/>
        <w:outlineLvl w:val="0"/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</w:pPr>
      <w:bookmarkStart w:id="0" w:name="_GoBack"/>
      <w:r w:rsidRPr="00960AE2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习近平对深化东西部协作和定点帮扶工作</w:t>
      </w:r>
      <w:proofErr w:type="gramStart"/>
      <w:r w:rsidRPr="00960AE2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作出</w:t>
      </w:r>
      <w:proofErr w:type="gramEnd"/>
      <w:r w:rsidRPr="00960AE2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重要指示强调 适应形势任务变化 弘扬脱贫攻坚精神 加快推进农业农村现代化 全面推进乡村振兴</w:t>
      </w:r>
    </w:p>
    <w:bookmarkEnd w:id="0"/>
    <w:p w:rsidR="00960AE2" w:rsidRPr="00960AE2" w:rsidRDefault="00960AE2" w:rsidP="00960AE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60AE2">
        <w:rPr>
          <w:rFonts w:ascii="宋体" w:eastAsia="宋体" w:hAnsi="宋体" w:cs="宋体"/>
          <w:kern w:val="0"/>
          <w:sz w:val="24"/>
          <w:szCs w:val="24"/>
        </w:rPr>
        <w:t>“学习强国”学习平台</w:t>
      </w:r>
      <w:r w:rsidRPr="00960AE2">
        <w:rPr>
          <w:rFonts w:ascii="宋体" w:eastAsia="宋体" w:hAnsi="宋体" w:cs="宋体"/>
          <w:color w:val="BBBBBB"/>
          <w:kern w:val="0"/>
          <w:sz w:val="24"/>
          <w:szCs w:val="24"/>
        </w:rPr>
        <w:t>2021-04-08</w:t>
      </w:r>
    </w:p>
    <w:p w:rsidR="00960AE2" w:rsidRPr="00960AE2" w:rsidRDefault="00960AE2" w:rsidP="00960AE2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新华社北京4月8日电 中共中央总书记、国家主席、中央军委主席习近平近日对深化东西部协作和定点帮扶工作</w:t>
      </w:r>
      <w:proofErr w:type="gramStart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作出</w:t>
      </w:r>
      <w:proofErr w:type="gramEnd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重要指示指出，开展东西部协作和定点帮扶，是党中央着眼推动区域协调发展、促进共同富裕</w:t>
      </w:r>
      <w:proofErr w:type="gramStart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作出</w:t>
      </w:r>
      <w:proofErr w:type="gramEnd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的重大决策。要适应形势任务变化，聚焦巩固拓展脱贫攻坚成果、全面推进乡村振兴，深化东西部协作和定点帮扶工作。</w:t>
      </w:r>
    </w:p>
    <w:p w:rsidR="00960AE2" w:rsidRPr="00960AE2" w:rsidRDefault="00960AE2" w:rsidP="00960AE2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习近平强调，要</w:t>
      </w:r>
      <w:proofErr w:type="gramStart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完善东西</w:t>
      </w:r>
      <w:proofErr w:type="gramEnd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部结对帮扶关系，拓展帮扶领域，健全帮扶机制，优化帮扶方式，加强产业合作、资源互补、劳务对接、人才交流，动员全社会参与，形成区域协调发展、协同发展、共同发展的良好局面。中央定点帮扶单位要落实帮扶责任，发挥自身优势，创新帮扶举措，加强工作指导，督促政策落实，提高帮扶实效。全党要弘扬脱贫攻坚精神，乘势而上，接续奋斗，加快推进农业农村现代化，全面推进乡村振兴。</w:t>
      </w:r>
    </w:p>
    <w:p w:rsidR="00960AE2" w:rsidRPr="00960AE2" w:rsidRDefault="00960AE2" w:rsidP="00960AE2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全国东西部协作和中央单位定点帮扶工作推进会8日在宁夏银川召开。会议传达学习了习近平重要指示。中共中央政治局委员、国</w:t>
      </w:r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lastRenderedPageBreak/>
        <w:t>务院副总理胡春华出席会议并讲话。他强调，要认真学习贯彻习近平总书记重要指示精神，深刻认识新发展阶段坚持和</w:t>
      </w:r>
      <w:proofErr w:type="gramStart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完善东西</w:t>
      </w:r>
      <w:proofErr w:type="gramEnd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部协作和定点帮扶工作重大意义，全面推进乡村振兴。要抓紧推进东西部协作结对关系调整，确保帮扶工作和干部队伍平稳过渡。要加快探索协作帮扶方式，着力巩固拓展脱贫攻坚成果，推进产业转移，强化市场合作，提升社会事业发展水平，促进区域协调发展。中央单位要继续做好干部选派、资金支持、产业就业帮扶等工作，支持定点帮扶县加快发展。</w:t>
      </w:r>
    </w:p>
    <w:p w:rsidR="00960AE2" w:rsidRPr="00960AE2" w:rsidRDefault="00960AE2" w:rsidP="00960AE2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会上举行了东西部协作签约仪式，通报了东西部协作工作有关情况。宁夏、北京、江苏、福建、广东、贵州、甘肃有关负责同志在会上发言。</w:t>
      </w:r>
    </w:p>
    <w:p w:rsidR="00960AE2" w:rsidRPr="00960AE2" w:rsidRDefault="00960AE2" w:rsidP="00960AE2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承担东西部协作帮扶任务的有关省区市、中央单位定点帮扶牵头部门负责同志，中央农办、农业农村部、国家乡村</w:t>
      </w:r>
      <w:proofErr w:type="gramStart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振兴局</w:t>
      </w:r>
      <w:proofErr w:type="gramEnd"/>
      <w:r w:rsidRPr="00960AE2">
        <w:rPr>
          <w:rFonts w:ascii="仿宋" w:eastAsia="仿宋" w:hAnsi="仿宋" w:cs="Helvetica"/>
          <w:color w:val="333333"/>
          <w:kern w:val="0"/>
          <w:sz w:val="28"/>
          <w:szCs w:val="28"/>
        </w:rPr>
        <w:t>主要负责同志等参加会议。</w:t>
      </w:r>
    </w:p>
    <w:p w:rsidR="00131F5F" w:rsidRDefault="00131F5F"/>
    <w:sectPr w:rsidR="00131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62A"/>
    <w:rsid w:val="00131F5F"/>
    <w:rsid w:val="00960AE2"/>
    <w:rsid w:val="00BB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B1F7A"/>
  <w15:chartTrackingRefBased/>
  <w15:docId w15:val="{9227DF96-E683-4F94-AF9E-A9EE9C90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3</cp:revision>
  <dcterms:created xsi:type="dcterms:W3CDTF">2021-05-04T07:53:00Z</dcterms:created>
  <dcterms:modified xsi:type="dcterms:W3CDTF">2021-05-04T07:55:00Z</dcterms:modified>
</cp:coreProperties>
</file>